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00" w:rsidRDefault="00400600" w:rsidP="00400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</w:pPr>
      <w:proofErr w:type="spellStart"/>
      <w:r w:rsidRPr="00400600"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  <w:t xml:space="preserve"> CD SA en liquidation  </w:t>
      </w:r>
    </w:p>
    <w:p w:rsidR="00FF3192" w:rsidRPr="00FF3192" w:rsidRDefault="00FF3192" w:rsidP="00400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70C0"/>
          <w:sz w:val="27"/>
          <w:szCs w:val="27"/>
          <w:u w:val="single"/>
          <w:lang w:eastAsia="fr-CH"/>
        </w:rPr>
      </w:pPr>
      <w:r w:rsidRPr="00FF3192">
        <w:rPr>
          <w:rFonts w:ascii="Times New Roman" w:eastAsia="Times New Roman" w:hAnsi="Times New Roman" w:cs="Times New Roman"/>
          <w:bCs/>
          <w:color w:val="0070C0"/>
          <w:sz w:val="27"/>
          <w:szCs w:val="27"/>
          <w:u w:val="single"/>
          <w:lang w:eastAsia="fr-CH"/>
        </w:rPr>
        <w:t>https://www.zefix.ch/fr/search/entity/list/firm/770550?name=linea%2520cd&amp;searchType=exact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3708"/>
      </w:tblGrid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Siège: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Saxon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Statut: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en liquidation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Adresse: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Rue </w:t>
            </w:r>
            <w:proofErr w:type="spellStart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Gottefrey</w:t>
            </w:r>
            <w:proofErr w:type="spellEnd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42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NPA / Localité: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1907 Saxon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Forme juridique: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Société anonyme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IDE: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FF3192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hyperlink r:id="rId4" w:tgtFrame="_blank" w:tooltip="vers le registre IDE" w:history="1">
              <w:r w:rsidR="00400600" w:rsidRPr="00400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H"/>
                </w:rPr>
                <w:t>CHE</w:t>
              </w:r>
              <w:r w:rsidR="00400600" w:rsidRPr="00400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H"/>
                </w:rPr>
                <w:noBreakHyphen/>
                <w:t>112.032.450 </w:t>
              </w:r>
            </w:hyperlink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CH-ID: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CH15030028677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OFRC-ID: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770550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Extrait cantonal: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FF3192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hyperlink r:id="rId5" w:tgtFrame="_blank" w:history="1">
              <w:r w:rsidR="00400600" w:rsidRPr="00400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H"/>
                </w:rPr>
                <w:t>Web </w:t>
              </w:r>
            </w:hyperlink>
            <w:r w:rsidR="00400600"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 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Office compétent: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FF3192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hyperlink r:id="rId6" w:tgtFrame="_blank" w:tooltip="vers l'office du registre du commerce compétent" w:history="1">
              <w:r w:rsidR="00400600" w:rsidRPr="00400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H"/>
                </w:rPr>
                <w:t>Registre du commerce du Bas-Valais </w:t>
              </w:r>
            </w:hyperlink>
          </w:p>
        </w:tc>
      </w:tr>
    </w:tbl>
    <w:p w:rsidR="00400600" w:rsidRPr="00400600" w:rsidRDefault="00400600" w:rsidP="00400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But: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Commerce d'importation et d'exportation de marchandises commerciales de toutes sortes; la société peut détenir des participations dans d'autres entreprises en Suisse ou à l'étranger et y établir des succursales, acquérir et administrer des biens immobiliers et des biens fonds (</w:t>
            </w:r>
            <w:proofErr w:type="spellStart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cf</w:t>
            </w:r>
            <w:proofErr w:type="spellEnd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statuts pour but complet)</w:t>
            </w:r>
          </w:p>
        </w:tc>
      </w:tr>
    </w:tbl>
    <w:p w:rsidR="00400600" w:rsidRPr="00400600" w:rsidRDefault="00400600" w:rsidP="00400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5869"/>
      </w:tblGrid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Versions précédentes: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plus... </w:t>
            </w:r>
            <w:r w:rsidRPr="0040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RAWABIE AG </w:t>
            </w: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(RAWABIE SA) (RAWABIE Ltd)  </w:t>
            </w:r>
          </w:p>
        </w:tc>
      </w:tr>
      <w:tr w:rsidR="00400600" w:rsidRPr="00400600" w:rsidTr="00400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Succursales:</w:t>
            </w:r>
          </w:p>
        </w:tc>
        <w:tc>
          <w:tcPr>
            <w:tcW w:w="0" w:type="auto"/>
            <w:vAlign w:val="center"/>
            <w:hideMark/>
          </w:tcPr>
          <w:p w:rsidR="00400600" w:rsidRPr="00400600" w:rsidRDefault="00400600" w:rsidP="0040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Linea</w:t>
            </w:r>
            <w:proofErr w:type="spellEnd"/>
            <w:r w:rsidRPr="00400600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CD SA, succursale de Saxon, Saxon</w:t>
            </w:r>
            <w:hyperlink r:id="rId7" w:history="1">
              <w:r w:rsidRPr="00400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CH"/>
                </w:rPr>
                <w:t> </w:t>
              </w:r>
            </w:hyperlink>
          </w:p>
        </w:tc>
      </w:tr>
    </w:tbl>
    <w:p w:rsidR="00400600" w:rsidRPr="00400600" w:rsidRDefault="00400600" w:rsidP="00400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  <w:t xml:space="preserve">Publications FOSC du registre du commerce depuis: 05. </w:t>
      </w:r>
      <w:proofErr w:type="spellStart"/>
      <w:r w:rsidRPr="00400600"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  <w:t>Juli</w:t>
      </w:r>
      <w:proofErr w:type="spellEnd"/>
      <w:r w:rsidRPr="00400600">
        <w:rPr>
          <w:rFonts w:ascii="Times New Roman" w:eastAsia="Times New Roman" w:hAnsi="Times New Roman" w:cs="Times New Roman"/>
          <w:b/>
          <w:bCs/>
          <w:sz w:val="27"/>
          <w:szCs w:val="27"/>
          <w:lang w:eastAsia="fr-CH"/>
        </w:rPr>
        <w:t xml:space="preserve"> 2013</w:t>
      </w:r>
    </w:p>
    <w:p w:rsidR="00400600" w:rsidRPr="00400600" w:rsidRDefault="00400600" w:rsidP="004006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  <w:t>SHAB:   Pub. Nr. 3652103   de   18.07.2017</w:t>
      </w:r>
      <w:hyperlink r:id="rId8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Registre du commerce du Bas-Valais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  <w:t>Registre journalier: Nr. 2093   de   13.07.2017</w:t>
      </w:r>
      <w:hyperlink r:id="rId9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fr-CH"/>
          </w:rPr>
          <w:t>Publication en PDF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CD SA, à Saxon, CHE-112.032.450, société anonyme (No. FOSC 199 du 15.10.2013,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Publ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1128787). Nouvelle raison sociale: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CD SA en liquidation. Par décision du 12.07.0207 prononcée par le Tribunal de Martigny et St-Maurice, cette société a été déclarée en faillite avec effet le 12.07.2017 à 13h15 et dissoute d'office.</w:t>
      </w:r>
    </w:p>
    <w:p w:rsidR="00400600" w:rsidRPr="00400600" w:rsidRDefault="00400600" w:rsidP="004006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  <w:t>SHAB:   Pub. Nr. 1128787   de   15.10.2013</w:t>
      </w:r>
      <w:hyperlink r:id="rId10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Registre du commerce du Bas-Valais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  <w:t>Registre journalier: Nr. 2232   de   10.10.2013</w:t>
      </w:r>
      <w:hyperlink r:id="rId11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fr-CH"/>
          </w:rPr>
          <w:t>Publication en PDF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CD SA, à Saxon, CH-150.3.002.867-7, société anonyme (No. FOSC 145 du 30.07.2013,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Publ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1006363). Nouvelle adresse: Rue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Gottefrey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42, 1907 Saxon. </w:t>
      </w:r>
    </w:p>
    <w:p w:rsidR="00400600" w:rsidRPr="00400600" w:rsidRDefault="00400600" w:rsidP="004006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  <w:t>SHAB:   Pub. Nr. 1006363   de   30.07.2013</w:t>
      </w:r>
      <w:hyperlink r:id="rId12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Registre du commerce du Bas-Valais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  <w:t>Registre journalier: Nr. 1677   de   25.07.2013</w:t>
      </w:r>
      <w:hyperlink r:id="rId13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fr-CH"/>
          </w:rPr>
          <w:t>Publication en PDF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CD SA, à Saxon, CH-150.3.002.867-7, société anonyme (No. FOSC 142 du 26.07.2013,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Publ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1001943). Nouvelle succursale: [biffé: Saxon (CH-621.9.007.056-4)]. </w:t>
      </w:r>
    </w:p>
    <w:p w:rsidR="00400600" w:rsidRPr="00400600" w:rsidRDefault="00400600" w:rsidP="004006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  <w:lastRenderedPageBreak/>
        <w:t>SHAB:   Pub. Nr. 1001943   de   26.07.2013</w:t>
      </w:r>
      <w:hyperlink r:id="rId14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Registre du commerce du Bas-Valais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  <w:t>Registre journalier: Nr. 1649   de   23.07.2013</w:t>
      </w:r>
      <w:hyperlink r:id="rId15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fr-CH"/>
          </w:rPr>
          <w:t>Publication en PDF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Linea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CD SA, précédemment à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Hergiswil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NW, CH-150.3.002.867-7, société anonyme (No. FOSC 81 du 29.04.2013,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Publ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7168720). Statuts originaires: 06.10.2004, Modification des statuts: 18.07.2013. Nouveau siège: Saxon. Nouvelle adresse: Rue du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Gottefrey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2, 1907 Saxon. Nouveau but: commerce d'importation et d'exportation de marchandises commerciales de toutes sortes; la société peut détenir des participations dans d'autres entreprises en Suisse ou à l'étranger et y établir des succursales, acquérir et administrer des biens immobiliers et des biens fonds (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cf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statuts pour but complet). Nouvelles communications: Communications aux actionnaires: par avis inséré dans la FOSC ou lettre recommandée aux actionnaires si ces derniers sont tous connus pour les convocations aux assemblées générales. Inscription ou modification de personne(s): De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Biase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Antonio, citoyen italien, à </w:t>
      </w:r>
      <w:proofErr w:type="spellStart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>Préverenges</w:t>
      </w:r>
      <w:proofErr w:type="spellEnd"/>
      <w:r w:rsidRPr="0040060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administrateur unique, avec signature individuelle [précédemment: membre avec signature individuelle]. </w:t>
      </w:r>
    </w:p>
    <w:p w:rsidR="00400600" w:rsidRPr="00400600" w:rsidRDefault="00400600" w:rsidP="004006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20"/>
          <w:szCs w:val="20"/>
          <w:lang w:eastAsia="fr-CH"/>
        </w:rPr>
        <w:t>SHAB:   Pub. Nr. 1001933   de   26.07.2013</w:t>
      </w:r>
      <w:hyperlink r:id="rId16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 xml:space="preserve">Handelsregisteramt des </w:t>
        </w:r>
        <w:proofErr w:type="spellStart"/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Kantons</w:t>
        </w:r>
        <w:proofErr w:type="spellEnd"/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 xml:space="preserve"> </w:t>
        </w:r>
        <w:proofErr w:type="spellStart"/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Nidwalden</w:t>
        </w:r>
        <w:proofErr w:type="spellEnd"/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CH"/>
          </w:rPr>
          <w:t> </w:t>
        </w:r>
      </w:hyperlink>
    </w:p>
    <w:p w:rsidR="00400600" w:rsidRPr="00400600" w:rsidRDefault="00400600" w:rsidP="004006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</w:pPr>
      <w:r w:rsidRPr="00400600">
        <w:rPr>
          <w:rFonts w:ascii="Times New Roman" w:eastAsia="Times New Roman" w:hAnsi="Times New Roman" w:cs="Times New Roman"/>
          <w:b/>
          <w:bCs/>
          <w:sz w:val="15"/>
          <w:szCs w:val="15"/>
          <w:lang w:eastAsia="fr-CH"/>
        </w:rPr>
        <w:t>Registre journalier: Nr. 1347   de   23.07.2013</w:t>
      </w:r>
      <w:hyperlink r:id="rId17" w:tgtFrame="_blank" w:history="1">
        <w:r w:rsidRPr="00400600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fr-CH"/>
          </w:rPr>
          <w:t>Publication en PDF </w:t>
        </w:r>
      </w:hyperlink>
    </w:p>
    <w:p w:rsidR="00400600" w:rsidRPr="00FF3192" w:rsidRDefault="00400600" w:rsidP="004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Linea CD SA, in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Hergiswil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NW, CH-150.3.002.867-7,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Aktiengesellschaft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(SHAB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Nr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. 81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vom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29.04.2013, Publ. 7168720). Die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Gesellschaft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wird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infolge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Verlegung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des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Sitzes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nach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Saxon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im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Handelsregister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des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Kantons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Wallis (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Unterwallis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)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eingetragen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und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im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Handelsregister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des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Kantons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Nidwalden von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Amtes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wegen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 </w:t>
      </w:r>
      <w:proofErr w:type="spellStart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gelöscht</w:t>
      </w:r>
      <w:proofErr w:type="spellEnd"/>
      <w:r w:rsidRPr="00FF319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. </w:t>
      </w:r>
    </w:p>
    <w:p w:rsidR="00400600" w:rsidRPr="00400600" w:rsidRDefault="00FF3192" w:rsidP="0040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pict>
          <v:rect id="_x0000_i1025" style="width:0;height:1.5pt" o:hralign="center" o:hrstd="t" o:hr="t" fillcolor="#a0a0a0" stroked="f"/>
        </w:pict>
      </w:r>
    </w:p>
    <w:p w:rsidR="00DA74DD" w:rsidRDefault="00DA74DD"/>
    <w:sectPr w:rsidR="00DA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0"/>
    <w:rsid w:val="00400600"/>
    <w:rsid w:val="00DA74D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593B4"/>
  <w15:chartTrackingRefBased/>
  <w15:docId w15:val="{13388609-FBFF-4124-8336-9F26C81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00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Titre5">
    <w:name w:val="heading 5"/>
    <w:basedOn w:val="Normal"/>
    <w:link w:val="Titre5Car"/>
    <w:uiPriority w:val="9"/>
    <w:qFormat/>
    <w:rsid w:val="00400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4006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0060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Titre5Car">
    <w:name w:val="Titre 5 Car"/>
    <w:basedOn w:val="Policepardfaut"/>
    <w:link w:val="Titre5"/>
    <w:uiPriority w:val="9"/>
    <w:rsid w:val="00400600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400600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styleId="lev">
    <w:name w:val="Strong"/>
    <w:basedOn w:val="Policepardfaut"/>
    <w:uiPriority w:val="22"/>
    <w:qFormat/>
    <w:rsid w:val="00400600"/>
    <w:rPr>
      <w:b/>
      <w:bCs/>
    </w:rPr>
  </w:style>
  <w:style w:type="character" w:customStyle="1" w:styleId="ng-binding">
    <w:name w:val="ng-binding"/>
    <w:basedOn w:val="Policepardfaut"/>
    <w:rsid w:val="00400600"/>
  </w:style>
  <w:style w:type="character" w:styleId="Lienhypertexte">
    <w:name w:val="Hyperlink"/>
    <w:basedOn w:val="Policepardfaut"/>
    <w:uiPriority w:val="99"/>
    <w:semiHidden/>
    <w:unhideWhenUsed/>
    <w:rsid w:val="00400600"/>
    <w:rPr>
      <w:color w:val="0000FF"/>
      <w:u w:val="single"/>
    </w:rPr>
  </w:style>
  <w:style w:type="character" w:customStyle="1" w:styleId="hidden-xs">
    <w:name w:val="hidden-xs"/>
    <w:basedOn w:val="Policepardfaut"/>
    <w:rsid w:val="00400600"/>
  </w:style>
  <w:style w:type="paragraph" w:customStyle="1" w:styleId="shab-message-body">
    <w:name w:val="shab-message-body"/>
    <w:basedOn w:val="Normal"/>
    <w:rsid w:val="004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hab-message-text">
    <w:name w:val="shab-message-text"/>
    <w:basedOn w:val="Policepardfaut"/>
    <w:rsid w:val="0040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fr/web/ext-rc/" TargetMode="External"/><Relationship Id="rId13" Type="http://schemas.openxmlformats.org/officeDocument/2006/relationships/hyperlink" Target="https://www.shab.ch/shabforms/servlet/Search?EID=7&amp;DOCID=10063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efix.ch/fr/search/entity/list/firm/1056962?name=linea%2520cd&amp;searchType=exact" TargetMode="External"/><Relationship Id="rId12" Type="http://schemas.openxmlformats.org/officeDocument/2006/relationships/hyperlink" Target="https://www.vs.ch/fr/web/ext-rc/" TargetMode="External"/><Relationship Id="rId17" Type="http://schemas.openxmlformats.org/officeDocument/2006/relationships/hyperlink" Target="https://www.shab.ch/shabforms/servlet/Search?EID=7&amp;DOCID=10019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anw.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s.ch/fr/web/ext-rc/" TargetMode="External"/><Relationship Id="rId11" Type="http://schemas.openxmlformats.org/officeDocument/2006/relationships/hyperlink" Target="https://www.shab.ch/shabforms/servlet/Search?EID=7&amp;DOCID=1128787" TargetMode="External"/><Relationship Id="rId5" Type="http://schemas.openxmlformats.org/officeDocument/2006/relationships/hyperlink" Target="https://vb.chregister.ch/cr-portal/auszug/zefix.xhtml?uid=CHE-112.032.450&amp;lang=fr" TargetMode="External"/><Relationship Id="rId15" Type="http://schemas.openxmlformats.org/officeDocument/2006/relationships/hyperlink" Target="https://www.shab.ch/shabforms/servlet/Search?EID=7&amp;DOCID=1001943" TargetMode="External"/><Relationship Id="rId10" Type="http://schemas.openxmlformats.org/officeDocument/2006/relationships/hyperlink" Target="https://www.vs.ch/fr/web/ext-rc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uid.admin.ch/Detail.aspx?uid_id=CHE112032450" TargetMode="External"/><Relationship Id="rId9" Type="http://schemas.openxmlformats.org/officeDocument/2006/relationships/hyperlink" Target="https://www.shab.ch/shabforms/servlet/Search?EID=7&amp;DOCID=3652103" TargetMode="External"/><Relationship Id="rId14" Type="http://schemas.openxmlformats.org/officeDocument/2006/relationships/hyperlink" Target="https://www.vs.ch/fr/web/ext-r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4001</Characters>
  <Application>Microsoft Office Word</Application>
  <DocSecurity>0</DocSecurity>
  <Lines>64</Lines>
  <Paragraphs>15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lizardzoe@outlook.com</dc:creator>
  <cp:keywords/>
  <dc:description/>
  <cp:lastModifiedBy>lizardzoe@outlook.com</cp:lastModifiedBy>
  <cp:revision>2</cp:revision>
  <dcterms:created xsi:type="dcterms:W3CDTF">2017-09-19T12:17:00Z</dcterms:created>
  <dcterms:modified xsi:type="dcterms:W3CDTF">2017-09-20T14:03:00Z</dcterms:modified>
</cp:coreProperties>
</file>